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2D" w:rsidRPr="003747A0" w:rsidRDefault="00645D2D" w:rsidP="00B11F52">
      <w:pPr>
        <w:spacing w:after="813" w:line="216" w:lineRule="auto"/>
        <w:ind w:left="6379" w:right="422" w:firstLine="0"/>
        <w:jc w:val="right"/>
        <w:rPr>
          <w:lang w:val="ru-RU"/>
        </w:rPr>
      </w:pPr>
      <w:r w:rsidRPr="003747A0">
        <w:rPr>
          <w:sz w:val="26"/>
          <w:lang w:val="ru-RU"/>
        </w:rPr>
        <w:t xml:space="preserve">Приложение №1 </w:t>
      </w:r>
    </w:p>
    <w:p w:rsidR="00645D2D" w:rsidRDefault="00645D2D" w:rsidP="00645D2D">
      <w:pPr>
        <w:spacing w:after="536" w:line="265" w:lineRule="auto"/>
        <w:ind w:left="2973" w:hanging="10"/>
        <w:jc w:val="left"/>
        <w:rPr>
          <w:sz w:val="26"/>
        </w:rPr>
      </w:pPr>
      <w:proofErr w:type="spellStart"/>
      <w:r>
        <w:rPr>
          <w:sz w:val="26"/>
        </w:rPr>
        <w:t>Расчетная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стоимость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работ</w:t>
      </w:r>
      <w:proofErr w:type="spellEnd"/>
    </w:p>
    <w:tbl>
      <w:tblPr>
        <w:tblStyle w:val="1"/>
        <w:tblW w:w="10207" w:type="dxa"/>
        <w:tblInd w:w="-714" w:type="dxa"/>
        <w:tblLook w:val="04A0" w:firstRow="1" w:lastRow="0" w:firstColumn="1" w:lastColumn="0" w:noHBand="0" w:noVBand="1"/>
      </w:tblPr>
      <w:tblGrid>
        <w:gridCol w:w="1541"/>
        <w:gridCol w:w="4051"/>
        <w:gridCol w:w="4615"/>
      </w:tblGrid>
      <w:tr w:rsidR="00DA4F8D" w:rsidRPr="00BA1D33" w:rsidTr="00DA4F8D">
        <w:tc>
          <w:tcPr>
            <w:tcW w:w="1541" w:type="dxa"/>
          </w:tcPr>
          <w:p w:rsidR="00DA4F8D" w:rsidRPr="00811665" w:rsidRDefault="00DA4F8D" w:rsidP="001E1A50">
            <w:pPr>
              <w:spacing w:after="160" w:line="259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4051" w:type="dxa"/>
            <w:vAlign w:val="center"/>
          </w:tcPr>
          <w:p w:rsidR="00DA4F8D" w:rsidRPr="00811665" w:rsidRDefault="00DA4F8D" w:rsidP="001E1A50">
            <w:pPr>
              <w:spacing w:after="0" w:line="259" w:lineRule="auto"/>
              <w:ind w:left="0" w:right="67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Наименование</w:t>
            </w:r>
          </w:p>
        </w:tc>
        <w:tc>
          <w:tcPr>
            <w:tcW w:w="4615" w:type="dxa"/>
            <w:vAlign w:val="center"/>
          </w:tcPr>
          <w:p w:rsidR="00DA4F8D" w:rsidRPr="00811665" w:rsidRDefault="00DA4F8D" w:rsidP="00C57C14">
            <w:pPr>
              <w:spacing w:after="0" w:line="259" w:lineRule="auto"/>
              <w:ind w:left="128" w:hanging="11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Стоимость за 1 </w:t>
            </w:r>
            <w:r w:rsidR="00C57C14">
              <w:rPr>
                <w:rFonts w:eastAsiaTheme="minorHAnsi"/>
                <w:color w:val="auto"/>
                <w:sz w:val="22"/>
                <w:lang w:val="ru-RU"/>
              </w:rPr>
              <w:t xml:space="preserve">том, </w:t>
            </w:r>
            <w:proofErr w:type="spell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сум</w:t>
            </w:r>
            <w:proofErr w:type="spell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без НДС</w:t>
            </w:r>
          </w:p>
        </w:tc>
      </w:tr>
      <w:tr w:rsidR="00DA4F8D" w:rsidRPr="00BA1D33" w:rsidTr="00DA4F8D">
        <w:tc>
          <w:tcPr>
            <w:tcW w:w="1541" w:type="dxa"/>
            <w:vAlign w:val="center"/>
          </w:tcPr>
          <w:p w:rsidR="00DA4F8D" w:rsidRPr="00811665" w:rsidRDefault="00DA4F8D" w:rsidP="001E1A50">
            <w:pPr>
              <w:spacing w:after="0" w:line="259" w:lineRule="auto"/>
              <w:ind w:left="0" w:right="2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4051" w:type="dxa"/>
          </w:tcPr>
          <w:p w:rsidR="00DA4F8D" w:rsidRPr="00811665" w:rsidRDefault="00DA4F8D" w:rsidP="00C57C14">
            <w:pPr>
              <w:spacing w:after="0" w:line="243" w:lineRule="auto"/>
              <w:ind w:left="0" w:right="173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Стоимость </w:t>
            </w:r>
            <w:r w:rsidRPr="00DA4F8D">
              <w:rPr>
                <w:rFonts w:eastAsiaTheme="minorHAnsi"/>
                <w:color w:val="auto"/>
                <w:sz w:val="22"/>
                <w:lang w:val="ru-RU"/>
              </w:rPr>
              <w:t>проектирования и подготовк</w:t>
            </w:r>
            <w:r w:rsidR="00C57C14">
              <w:rPr>
                <w:rFonts w:eastAsiaTheme="minorHAnsi"/>
                <w:color w:val="auto"/>
                <w:sz w:val="22"/>
                <w:lang w:val="ru-RU"/>
              </w:rPr>
              <w:t>и проектной документации марки ЭМ</w:t>
            </w:r>
            <w:r>
              <w:rPr>
                <w:rFonts w:eastAsiaTheme="minorHAnsi"/>
                <w:color w:val="auto"/>
                <w:sz w:val="22"/>
                <w:lang w:val="ru-RU"/>
              </w:rPr>
              <w:t xml:space="preserve"> </w:t>
            </w:r>
            <w:r w:rsidRPr="00DA4F8D">
              <w:rPr>
                <w:rFonts w:eastAsiaTheme="minorHAnsi"/>
                <w:color w:val="auto"/>
                <w:sz w:val="22"/>
                <w:lang w:val="ru-RU"/>
              </w:rPr>
              <w:t>(</w:t>
            </w:r>
            <w:r w:rsidR="00C57C14" w:rsidRPr="00C57C14">
              <w:rPr>
                <w:rFonts w:eastAsiaTheme="minorHAnsi"/>
                <w:color w:val="auto"/>
                <w:sz w:val="22"/>
                <w:lang w:val="ru-RU"/>
              </w:rPr>
              <w:t>Внешнее электроснабжение, технологическое заземление</w:t>
            </w:r>
            <w:r w:rsidRPr="00DA4F8D">
              <w:rPr>
                <w:rFonts w:eastAsiaTheme="minorHAnsi"/>
                <w:color w:val="auto"/>
                <w:sz w:val="22"/>
                <w:lang w:val="ru-RU"/>
              </w:rPr>
              <w:t>)</w:t>
            </w:r>
            <w:r w:rsidR="00C57C14">
              <w:rPr>
                <w:rFonts w:eastAsiaTheme="minorHAnsi"/>
                <w:color w:val="auto"/>
                <w:sz w:val="22"/>
                <w:lang w:val="ru-RU"/>
              </w:rPr>
              <w:t xml:space="preserve"> (подключение от сущ. сети)</w:t>
            </w:r>
            <w:r w:rsidR="007E655C">
              <w:rPr>
                <w:rFonts w:eastAsiaTheme="minorHAnsi"/>
                <w:color w:val="auto"/>
                <w:sz w:val="22"/>
                <w:lang w:val="ru-RU"/>
              </w:rPr>
              <w:t xml:space="preserve"> Включая проведение ПИР на объект и согласование проектам с </w:t>
            </w:r>
            <w:proofErr w:type="spellStart"/>
            <w:r w:rsidR="007E655C">
              <w:rPr>
                <w:rFonts w:eastAsiaTheme="minorHAnsi"/>
                <w:color w:val="auto"/>
                <w:sz w:val="22"/>
                <w:lang w:val="ru-RU"/>
              </w:rPr>
              <w:t>РЭСом</w:t>
            </w:r>
            <w:proofErr w:type="spellEnd"/>
            <w:r w:rsidR="007E655C">
              <w:rPr>
                <w:rFonts w:eastAsiaTheme="minorHAnsi"/>
                <w:color w:val="auto"/>
                <w:sz w:val="22"/>
                <w:lang w:val="ru-RU"/>
              </w:rPr>
              <w:t>.</w:t>
            </w:r>
          </w:p>
        </w:tc>
        <w:tc>
          <w:tcPr>
            <w:tcW w:w="4615" w:type="dxa"/>
            <w:vAlign w:val="center"/>
          </w:tcPr>
          <w:p w:rsidR="00DA4F8D" w:rsidRPr="00811665" w:rsidRDefault="00DA4F8D" w:rsidP="001E1A50">
            <w:pPr>
              <w:spacing w:after="0" w:line="259" w:lineRule="auto"/>
              <w:ind w:left="0" w:right="8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C57C14" w:rsidRPr="00BA1D33" w:rsidTr="00DA4F8D">
        <w:tc>
          <w:tcPr>
            <w:tcW w:w="1541" w:type="dxa"/>
            <w:vAlign w:val="center"/>
          </w:tcPr>
          <w:p w:rsidR="00C57C14" w:rsidRPr="00811665" w:rsidRDefault="00C57C14" w:rsidP="00C57C14">
            <w:pPr>
              <w:spacing w:after="0" w:line="259" w:lineRule="auto"/>
              <w:ind w:left="0" w:right="2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</w:t>
            </w:r>
          </w:p>
        </w:tc>
        <w:tc>
          <w:tcPr>
            <w:tcW w:w="4051" w:type="dxa"/>
          </w:tcPr>
          <w:p w:rsidR="00C57C14" w:rsidRPr="00811665" w:rsidRDefault="00C57C14" w:rsidP="004F33B5">
            <w:pPr>
              <w:spacing w:after="0" w:line="243" w:lineRule="auto"/>
              <w:ind w:left="0" w:right="173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Стоимость </w:t>
            </w:r>
            <w:r w:rsidRPr="00DA4F8D">
              <w:rPr>
                <w:rFonts w:eastAsiaTheme="minorHAnsi"/>
                <w:color w:val="auto"/>
                <w:sz w:val="22"/>
                <w:lang w:val="ru-RU"/>
              </w:rPr>
              <w:t>проектирования и подготовк</w:t>
            </w:r>
            <w:r>
              <w:rPr>
                <w:rFonts w:eastAsiaTheme="minorHAnsi"/>
                <w:color w:val="auto"/>
                <w:sz w:val="22"/>
                <w:lang w:val="ru-RU"/>
              </w:rPr>
              <w:t xml:space="preserve">и проектной документации марки ЭМ1 </w:t>
            </w:r>
            <w:r w:rsidRPr="00DA4F8D">
              <w:rPr>
                <w:rFonts w:eastAsiaTheme="minorHAnsi"/>
                <w:color w:val="auto"/>
                <w:sz w:val="22"/>
                <w:lang w:val="ru-RU"/>
              </w:rPr>
              <w:t>(</w:t>
            </w:r>
            <w:r w:rsidRPr="00C57C14">
              <w:rPr>
                <w:rFonts w:eastAsiaTheme="minorHAnsi"/>
                <w:color w:val="auto"/>
                <w:sz w:val="22"/>
                <w:lang w:val="ru-RU"/>
              </w:rPr>
              <w:t>Внешнее электроснабжение, технологическое заземление</w:t>
            </w:r>
            <w:r w:rsidRPr="00DA4F8D">
              <w:rPr>
                <w:rFonts w:eastAsiaTheme="minorHAnsi"/>
                <w:color w:val="auto"/>
                <w:sz w:val="22"/>
                <w:lang w:val="ru-RU"/>
              </w:rPr>
              <w:t>)</w:t>
            </w:r>
            <w:r>
              <w:rPr>
                <w:rFonts w:eastAsiaTheme="minorHAnsi"/>
                <w:color w:val="auto"/>
                <w:sz w:val="22"/>
                <w:lang w:val="ru-RU"/>
              </w:rPr>
              <w:t xml:space="preserve"> (установка ТП)</w:t>
            </w:r>
            <w:r w:rsidR="007E655C">
              <w:rPr>
                <w:rFonts w:eastAsiaTheme="minorHAnsi"/>
                <w:color w:val="auto"/>
                <w:sz w:val="22"/>
                <w:lang w:val="ru-RU"/>
              </w:rPr>
              <w:t xml:space="preserve"> Включая проведение ПИР на объект</w:t>
            </w:r>
            <w:r w:rsidR="004F33B5">
              <w:rPr>
                <w:rFonts w:eastAsiaTheme="minorHAnsi"/>
                <w:color w:val="auto"/>
                <w:sz w:val="22"/>
                <w:lang w:val="ru-RU"/>
              </w:rPr>
              <w:t xml:space="preserve">, согласование проектам с </w:t>
            </w:r>
            <w:proofErr w:type="spellStart"/>
            <w:r w:rsidR="004F33B5">
              <w:rPr>
                <w:rFonts w:eastAsiaTheme="minorHAnsi"/>
                <w:color w:val="auto"/>
                <w:sz w:val="22"/>
                <w:lang w:val="ru-RU"/>
              </w:rPr>
              <w:t>РЭСом</w:t>
            </w:r>
            <w:proofErr w:type="spellEnd"/>
            <w:r w:rsidR="004F33B5">
              <w:rPr>
                <w:rFonts w:eastAsiaTheme="minorHAnsi"/>
                <w:color w:val="auto"/>
                <w:sz w:val="22"/>
                <w:lang w:val="ru-RU"/>
              </w:rPr>
              <w:t xml:space="preserve"> и </w:t>
            </w:r>
            <w:r w:rsidR="004F33B5" w:rsidRPr="004F33B5">
              <w:rPr>
                <w:rFonts w:eastAsiaTheme="minorHAnsi"/>
                <w:color w:val="auto"/>
                <w:sz w:val="22"/>
                <w:lang w:val="ru-RU"/>
              </w:rPr>
              <w:t>подготовку сопутствующей исполн</w:t>
            </w:r>
            <w:r w:rsidR="004F33B5">
              <w:rPr>
                <w:rFonts w:eastAsiaTheme="minorHAnsi"/>
                <w:color w:val="auto"/>
                <w:sz w:val="22"/>
                <w:lang w:val="ru-RU"/>
              </w:rPr>
              <w:t>ительной документации и согласо</w:t>
            </w:r>
            <w:r w:rsidR="004F33B5" w:rsidRPr="004F33B5">
              <w:rPr>
                <w:rFonts w:eastAsiaTheme="minorHAnsi"/>
                <w:color w:val="auto"/>
                <w:sz w:val="22"/>
                <w:lang w:val="ru-RU"/>
              </w:rPr>
              <w:t xml:space="preserve">вание её с </w:t>
            </w:r>
            <w:proofErr w:type="spellStart"/>
            <w:r w:rsidR="004F33B5" w:rsidRPr="004F33B5">
              <w:rPr>
                <w:rFonts w:eastAsiaTheme="minorHAnsi"/>
                <w:color w:val="auto"/>
                <w:sz w:val="22"/>
                <w:lang w:val="ru-RU"/>
              </w:rPr>
              <w:t>УЗГОСЭНЕРГОНАДЗОРом</w:t>
            </w:r>
            <w:proofErr w:type="spellEnd"/>
            <w:r w:rsidR="004F33B5">
              <w:rPr>
                <w:rFonts w:eastAsiaTheme="minorHAnsi"/>
                <w:color w:val="auto"/>
                <w:sz w:val="22"/>
                <w:lang w:val="ru-RU"/>
              </w:rPr>
              <w:t>.</w:t>
            </w:r>
          </w:p>
        </w:tc>
        <w:tc>
          <w:tcPr>
            <w:tcW w:w="4615" w:type="dxa"/>
            <w:vAlign w:val="center"/>
          </w:tcPr>
          <w:p w:rsidR="00C57C14" w:rsidRPr="00811665" w:rsidRDefault="00C57C14" w:rsidP="00C57C14">
            <w:pPr>
              <w:spacing w:after="0" w:line="259" w:lineRule="auto"/>
              <w:ind w:left="0" w:right="8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7E655C" w:rsidRPr="00BA1D33" w:rsidTr="00DA4F8D">
        <w:tc>
          <w:tcPr>
            <w:tcW w:w="1541" w:type="dxa"/>
            <w:vAlign w:val="center"/>
          </w:tcPr>
          <w:p w:rsidR="007E655C" w:rsidRDefault="007E655C" w:rsidP="007E655C">
            <w:pPr>
              <w:spacing w:after="0" w:line="259" w:lineRule="auto"/>
              <w:ind w:left="0" w:right="2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3</w:t>
            </w:r>
          </w:p>
        </w:tc>
        <w:tc>
          <w:tcPr>
            <w:tcW w:w="4051" w:type="dxa"/>
          </w:tcPr>
          <w:p w:rsidR="007E655C" w:rsidRPr="00811665" w:rsidRDefault="007E655C" w:rsidP="007E655C">
            <w:pPr>
              <w:spacing w:after="0" w:line="243" w:lineRule="auto"/>
              <w:ind w:left="0" w:right="173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Стоимость </w:t>
            </w:r>
            <w:r>
              <w:rPr>
                <w:rFonts w:eastAsiaTheme="minorHAnsi"/>
                <w:color w:val="auto"/>
                <w:sz w:val="22"/>
                <w:lang w:val="ru-RU"/>
              </w:rPr>
              <w:t xml:space="preserve">разработки сметной документации для рабочего проекта </w:t>
            </w:r>
            <w:r w:rsidRPr="00C57C14">
              <w:rPr>
                <w:rFonts w:eastAsiaTheme="minorHAnsi"/>
                <w:color w:val="auto"/>
                <w:sz w:val="22"/>
                <w:lang w:val="ru-RU"/>
              </w:rPr>
              <w:t>Внешнее электроснабжение, технологическое заземление</w:t>
            </w:r>
            <w:r w:rsidRPr="00DA4F8D">
              <w:rPr>
                <w:rFonts w:eastAsiaTheme="minorHAnsi"/>
                <w:color w:val="auto"/>
                <w:sz w:val="22"/>
                <w:lang w:val="ru-RU"/>
              </w:rPr>
              <w:t>)</w:t>
            </w:r>
            <w:r>
              <w:rPr>
                <w:rFonts w:eastAsiaTheme="minorHAnsi"/>
                <w:color w:val="auto"/>
                <w:sz w:val="22"/>
                <w:lang w:val="ru-RU"/>
              </w:rPr>
              <w:t xml:space="preserve"> (подключение от сущ. сети или установка ТП)</w:t>
            </w:r>
          </w:p>
        </w:tc>
        <w:tc>
          <w:tcPr>
            <w:tcW w:w="4615" w:type="dxa"/>
            <w:vAlign w:val="center"/>
          </w:tcPr>
          <w:p w:rsidR="007E655C" w:rsidRPr="00811665" w:rsidRDefault="007E655C" w:rsidP="007E655C">
            <w:pPr>
              <w:spacing w:after="0" w:line="259" w:lineRule="auto"/>
              <w:ind w:left="0" w:right="8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</w:tbl>
    <w:p w:rsidR="001E1A50" w:rsidRPr="001E1A50" w:rsidRDefault="001E1A50" w:rsidP="001E1A50">
      <w:pPr>
        <w:spacing w:after="536" w:line="265" w:lineRule="auto"/>
        <w:ind w:left="0" w:firstLine="0"/>
        <w:rPr>
          <w:lang w:val="ru-RU"/>
        </w:rPr>
      </w:pPr>
      <w:bookmarkStart w:id="0" w:name="_GoBack"/>
      <w:bookmarkEnd w:id="0"/>
    </w:p>
    <w:sectPr w:rsidR="001E1A50" w:rsidRPr="001E1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2069"/>
    <w:multiLevelType w:val="hybridMultilevel"/>
    <w:tmpl w:val="0408EB8A"/>
    <w:lvl w:ilvl="0" w:tplc="D29683AA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0EF600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643C4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BE8DA6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86946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7064EC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A27C40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306F32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D2581C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756A45"/>
    <w:multiLevelType w:val="hybridMultilevel"/>
    <w:tmpl w:val="6AE417C6"/>
    <w:lvl w:ilvl="0" w:tplc="EC46F2C6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2">
    <w:nsid w:val="17BA6018"/>
    <w:multiLevelType w:val="hybridMultilevel"/>
    <w:tmpl w:val="99806572"/>
    <w:lvl w:ilvl="0" w:tplc="17FA2B44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D64D9"/>
    <w:multiLevelType w:val="hybridMultilevel"/>
    <w:tmpl w:val="36BAD4D4"/>
    <w:lvl w:ilvl="0" w:tplc="70D4E8EC">
      <w:start w:val="1"/>
      <w:numFmt w:val="decimal"/>
      <w:lvlText w:val="%1."/>
      <w:lvlJc w:val="left"/>
      <w:pPr>
        <w:ind w:left="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3877EC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BE1788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EC9D7E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C675A4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3EE43A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EE51B2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0C994C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F41ED8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B64750"/>
    <w:multiLevelType w:val="hybridMultilevel"/>
    <w:tmpl w:val="F2F40C5A"/>
    <w:lvl w:ilvl="0" w:tplc="AE884B5A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865AB"/>
    <w:multiLevelType w:val="hybridMultilevel"/>
    <w:tmpl w:val="17183726"/>
    <w:lvl w:ilvl="0" w:tplc="61345F1E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E396F"/>
    <w:multiLevelType w:val="multilevel"/>
    <w:tmpl w:val="74844520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7">
    <w:nsid w:val="31E31BB1"/>
    <w:multiLevelType w:val="hybridMultilevel"/>
    <w:tmpl w:val="25569B7C"/>
    <w:lvl w:ilvl="0" w:tplc="9232FFDC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8">
    <w:nsid w:val="424B7B69"/>
    <w:multiLevelType w:val="hybridMultilevel"/>
    <w:tmpl w:val="78B88D12"/>
    <w:lvl w:ilvl="0" w:tplc="759EC864">
      <w:start w:val="1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A219FE">
      <w:start w:val="1"/>
      <w:numFmt w:val="lowerLetter"/>
      <w:lvlText w:val="%2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766860">
      <w:start w:val="1"/>
      <w:numFmt w:val="lowerRoman"/>
      <w:lvlText w:val="%3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AEF15A">
      <w:start w:val="1"/>
      <w:numFmt w:val="decimal"/>
      <w:lvlText w:val="%4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D4EB46">
      <w:start w:val="1"/>
      <w:numFmt w:val="lowerLetter"/>
      <w:lvlText w:val="%5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A02A72">
      <w:start w:val="1"/>
      <w:numFmt w:val="lowerRoman"/>
      <w:lvlText w:val="%6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F4D76E">
      <w:start w:val="1"/>
      <w:numFmt w:val="decimal"/>
      <w:lvlText w:val="%7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724D90">
      <w:start w:val="1"/>
      <w:numFmt w:val="lowerLetter"/>
      <w:lvlText w:val="%8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14AB16">
      <w:start w:val="1"/>
      <w:numFmt w:val="lowerRoman"/>
      <w:lvlText w:val="%9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7B23E43"/>
    <w:multiLevelType w:val="multilevel"/>
    <w:tmpl w:val="F8D80EC8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0">
    <w:nsid w:val="4C757478"/>
    <w:multiLevelType w:val="multilevel"/>
    <w:tmpl w:val="4E0A478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1">
    <w:nsid w:val="55184C9B"/>
    <w:multiLevelType w:val="multilevel"/>
    <w:tmpl w:val="629C54CE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AC16AC8"/>
    <w:multiLevelType w:val="hybridMultilevel"/>
    <w:tmpl w:val="8F3A3BFA"/>
    <w:lvl w:ilvl="0" w:tplc="7A06DC02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C2DB6"/>
    <w:multiLevelType w:val="hybridMultilevel"/>
    <w:tmpl w:val="B23C4538"/>
    <w:lvl w:ilvl="0" w:tplc="ECDA184E">
      <w:start w:val="2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DAA970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2268E56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5E949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187204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2C2B62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FC024A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FBC8A60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3A30AC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C1666FF"/>
    <w:multiLevelType w:val="multilevel"/>
    <w:tmpl w:val="7598B930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5">
    <w:nsid w:val="743F5DC2"/>
    <w:multiLevelType w:val="multilevel"/>
    <w:tmpl w:val="A2C2885E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6">
    <w:nsid w:val="7CAF09F8"/>
    <w:multiLevelType w:val="multilevel"/>
    <w:tmpl w:val="5970B38E"/>
    <w:lvl w:ilvl="0">
      <w:start w:val="7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8"/>
  </w:num>
  <w:num w:numId="5">
    <w:abstractNumId w:val="16"/>
  </w:num>
  <w:num w:numId="6">
    <w:abstractNumId w:val="0"/>
  </w:num>
  <w:num w:numId="7">
    <w:abstractNumId w:val="7"/>
  </w:num>
  <w:num w:numId="8">
    <w:abstractNumId w:val="6"/>
  </w:num>
  <w:num w:numId="9">
    <w:abstractNumId w:val="4"/>
  </w:num>
  <w:num w:numId="10">
    <w:abstractNumId w:val="14"/>
  </w:num>
  <w:num w:numId="11">
    <w:abstractNumId w:val="12"/>
  </w:num>
  <w:num w:numId="12">
    <w:abstractNumId w:val="9"/>
  </w:num>
  <w:num w:numId="13">
    <w:abstractNumId w:val="2"/>
  </w:num>
  <w:num w:numId="14">
    <w:abstractNumId w:val="5"/>
  </w:num>
  <w:num w:numId="15">
    <w:abstractNumId w:val="1"/>
  </w:num>
  <w:num w:numId="16">
    <w:abstractNumId w:val="10"/>
  </w:num>
  <w:num w:numId="17">
    <w:abstractNumId w:val="1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D2D"/>
    <w:rsid w:val="00087EA7"/>
    <w:rsid w:val="00106BC0"/>
    <w:rsid w:val="001412F0"/>
    <w:rsid w:val="001D25DC"/>
    <w:rsid w:val="001E1A50"/>
    <w:rsid w:val="002B40DC"/>
    <w:rsid w:val="00310600"/>
    <w:rsid w:val="003F3446"/>
    <w:rsid w:val="004824A8"/>
    <w:rsid w:val="00491F25"/>
    <w:rsid w:val="004F33B5"/>
    <w:rsid w:val="00603969"/>
    <w:rsid w:val="00641365"/>
    <w:rsid w:val="00645D2D"/>
    <w:rsid w:val="006524B7"/>
    <w:rsid w:val="006667A7"/>
    <w:rsid w:val="007E655C"/>
    <w:rsid w:val="00811665"/>
    <w:rsid w:val="008C5D22"/>
    <w:rsid w:val="009B692A"/>
    <w:rsid w:val="00AE0FF7"/>
    <w:rsid w:val="00B11F52"/>
    <w:rsid w:val="00BA1D33"/>
    <w:rsid w:val="00C57C14"/>
    <w:rsid w:val="00DA4F8D"/>
    <w:rsid w:val="00E23E02"/>
    <w:rsid w:val="00E367C5"/>
    <w:rsid w:val="00E8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C2A8136-A406-4D3A-BAC2-BA5CCECE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D2D"/>
    <w:pPr>
      <w:spacing w:after="4" w:line="248" w:lineRule="auto"/>
      <w:ind w:left="911" w:firstLine="575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5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1E1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6B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7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EA7"/>
    <w:rPr>
      <w:rFonts w:ascii="Segoe UI" w:eastAsia="Times New Roman" w:hAnsi="Segoe UI" w:cs="Segoe UI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AD6E6-9EE0-4F80-9DAC-7ED29C54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 Ильдар Хамзаевич</dc:creator>
  <cp:keywords/>
  <dc:description/>
  <cp:lastModifiedBy>Юмакаев Александр Рафикович</cp:lastModifiedBy>
  <cp:revision>13</cp:revision>
  <cp:lastPrinted>2022-03-25T04:44:00Z</cp:lastPrinted>
  <dcterms:created xsi:type="dcterms:W3CDTF">2022-03-25T11:46:00Z</dcterms:created>
  <dcterms:modified xsi:type="dcterms:W3CDTF">2025-02-18T09:51:00Z</dcterms:modified>
</cp:coreProperties>
</file>